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32C1" w14:textId="77777777" w:rsidR="001F3AA0" w:rsidRDefault="001F3AA0" w:rsidP="001F3AA0">
      <w:pPr>
        <w:tabs>
          <w:tab w:val="left" w:pos="709"/>
        </w:tabs>
        <w:ind w:left="360" w:right="-1"/>
        <w:jc w:val="right"/>
        <w:rPr>
          <w:b/>
          <w:i/>
          <w:sz w:val="22"/>
          <w:lang w:val="fr-FR"/>
        </w:rPr>
      </w:pPr>
      <w:r w:rsidRPr="00A95A58">
        <w:rPr>
          <w:b/>
          <w:i/>
          <w:sz w:val="22"/>
          <w:lang w:val="fr-FR"/>
        </w:rPr>
        <w:t>Anexa 1. Structura programului de studii pe ani</w:t>
      </w:r>
    </w:p>
    <w:p w14:paraId="4BE90BEE" w14:textId="77777777" w:rsidR="001F3AA0" w:rsidRDefault="001F3AA0" w:rsidP="004455AD">
      <w:pPr>
        <w:rPr>
          <w:lang w:val="fr-FR"/>
        </w:rPr>
      </w:pPr>
    </w:p>
    <w:p w14:paraId="672BD4B2" w14:textId="4968341E" w:rsidR="001F3AA0" w:rsidRDefault="001F3AA0" w:rsidP="00975229">
      <w:pPr>
        <w:tabs>
          <w:tab w:val="left" w:pos="709"/>
        </w:tabs>
        <w:ind w:right="-1"/>
        <w:rPr>
          <w:b/>
          <w:i/>
          <w:sz w:val="22"/>
          <w:lang w:val="fr-FR"/>
        </w:rPr>
      </w:pPr>
    </w:p>
    <w:tbl>
      <w:tblPr>
        <w:tblpPr w:leftFromText="180" w:rightFromText="180" w:vertAnchor="text" w:horzAnchor="margin" w:tblpY="207"/>
        <w:tblW w:w="9841" w:type="dxa"/>
        <w:tblLayout w:type="fixed"/>
        <w:tblLook w:val="0000" w:firstRow="0" w:lastRow="0" w:firstColumn="0" w:lastColumn="0" w:noHBand="0" w:noVBand="0"/>
      </w:tblPr>
      <w:tblGrid>
        <w:gridCol w:w="534"/>
        <w:gridCol w:w="3152"/>
        <w:gridCol w:w="649"/>
        <w:gridCol w:w="1052"/>
        <w:gridCol w:w="649"/>
        <w:gridCol w:w="768"/>
        <w:gridCol w:w="709"/>
        <w:gridCol w:w="709"/>
        <w:gridCol w:w="768"/>
        <w:gridCol w:w="851"/>
      </w:tblGrid>
      <w:tr w:rsidR="001F3AA0" w:rsidRPr="00CF3668" w14:paraId="5B6714A4" w14:textId="77777777" w:rsidTr="007126BA">
        <w:trPr>
          <w:cantSplit/>
          <w:tblHeader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538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Nr d/o</w:t>
            </w:r>
          </w:p>
        </w:tc>
        <w:tc>
          <w:tcPr>
            <w:tcW w:w="31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560A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Denumirea modului</w:t>
            </w:r>
          </w:p>
        </w:tc>
        <w:tc>
          <w:tcPr>
            <w:tcW w:w="6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AF86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10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851D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Durata, săptămâni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296C8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Ore didactice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F4A0C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Total ore di-dactice</w:t>
            </w:r>
          </w:p>
        </w:tc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98B4EE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Activi-tate clinică (ore)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61F0FE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 xml:space="preserve">Total ore </w:t>
            </w:r>
          </w:p>
        </w:tc>
      </w:tr>
      <w:tr w:rsidR="001F3AA0" w:rsidRPr="00CF3668" w14:paraId="173E3AA1" w14:textId="77777777" w:rsidTr="007126BA">
        <w:trPr>
          <w:cantSplit/>
          <w:tblHeader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C8FC5A6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E44A0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B875E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4E16F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959AF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Curs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259CD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Lucrări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7BF565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  <w:r w:rsidRPr="00CF3668">
              <w:rPr>
                <w:b/>
                <w:color w:val="000000" w:themeColor="text1"/>
                <w:sz w:val="18"/>
                <w:szCs w:val="18"/>
                <w:lang w:val="ro-RO"/>
              </w:rPr>
              <w:t>Semi-nare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C822180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774BDE13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493700C" w14:textId="77777777" w:rsidR="001F3AA0" w:rsidRPr="00CF3668" w:rsidRDefault="001F3AA0" w:rsidP="007126BA">
            <w:pPr>
              <w:ind w:left="-57" w:right="-57"/>
              <w:jc w:val="center"/>
              <w:rPr>
                <w:b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1F3AA0" w:rsidRPr="00CF3668" w14:paraId="5974FCF7" w14:textId="77777777" w:rsidTr="007126BA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E3CA" w14:textId="77777777" w:rsidR="001F3AA0" w:rsidRPr="00CF3668" w:rsidRDefault="001F3AA0" w:rsidP="001F3AA0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AA27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 xml:space="preserve">Psihiatrie clinică şi diagnostic psihopatologic (simptomatic, sindromologic, nozologic) 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77F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9B8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30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08A7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150</w:t>
            </w: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A64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150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9E68E3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150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AACE6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450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37C4A1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630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F1C7E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1080</w:t>
            </w:r>
          </w:p>
        </w:tc>
      </w:tr>
      <w:tr w:rsidR="001F3AA0" w:rsidRPr="00CF3668" w14:paraId="78A5B70E" w14:textId="77777777" w:rsidTr="007126B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7ED9" w14:textId="77777777" w:rsidR="001F3AA0" w:rsidRPr="00CF3668" w:rsidRDefault="001F3AA0" w:rsidP="001F3AA0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32FC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Psihologie clinică și examen clinico-psihologic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B39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4C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FD7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C30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5D21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CA405C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3C823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1C1D3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180</w:t>
            </w:r>
          </w:p>
        </w:tc>
      </w:tr>
      <w:tr w:rsidR="00D10BDC" w:rsidRPr="00D10BDC" w14:paraId="5B34338C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9A96" w14:textId="77777777" w:rsidR="001F3AA0" w:rsidRPr="00D10BDC" w:rsidRDefault="001F3AA0" w:rsidP="001F3AA0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21C4" w14:textId="77777777" w:rsidR="001F3AA0" w:rsidRPr="00D10BDC" w:rsidRDefault="001F3AA0" w:rsidP="007126BA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10BDC">
              <w:rPr>
                <w:rFonts w:ascii="Times New Roman" w:hAnsi="Times New Roman" w:cs="Times New Roman"/>
                <w:color w:val="FF0000"/>
                <w:lang w:val="ro-RO"/>
              </w:rPr>
              <w:t>Medicină internă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3BA9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ABF9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204F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6106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0F36D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D78B0B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FDF4CC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4FABF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72</w:t>
            </w:r>
          </w:p>
        </w:tc>
      </w:tr>
      <w:tr w:rsidR="00D10BDC" w:rsidRPr="00D10BDC" w14:paraId="2F69367B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6A9B" w14:textId="77777777" w:rsidR="001F3AA0" w:rsidRPr="00D10BDC" w:rsidRDefault="001F3AA0" w:rsidP="001F3AA0">
            <w:pPr>
              <w:numPr>
                <w:ilvl w:val="0"/>
                <w:numId w:val="2"/>
              </w:numPr>
              <w:contextualSpacing w:val="0"/>
              <w:jc w:val="center"/>
              <w:rPr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B9F7" w14:textId="77777777" w:rsidR="001F3AA0" w:rsidRPr="00D10BDC" w:rsidRDefault="001F3AA0" w:rsidP="007126BA">
            <w:pPr>
              <w:ind w:left="-57" w:right="-57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Neurologie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BC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1651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0528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A04D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B8A2D5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4B9EC5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16B9CC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E26C7F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72</w:t>
            </w:r>
          </w:p>
        </w:tc>
      </w:tr>
      <w:tr w:rsidR="00D10BDC" w:rsidRPr="00D10BDC" w14:paraId="27DEB53B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C733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EA69" w14:textId="77777777" w:rsidR="001F3AA0" w:rsidRPr="00D10BDC" w:rsidRDefault="001F3AA0" w:rsidP="007126BA">
            <w:pPr>
              <w:ind w:left="-57" w:right="-57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Endocrinologie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93CB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7776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C3DB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882B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5AAC5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05168B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3E9734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3B9563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72</w:t>
            </w:r>
          </w:p>
        </w:tc>
      </w:tr>
      <w:tr w:rsidR="00D10BDC" w:rsidRPr="00D10BDC" w14:paraId="23DC865F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701A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5CD9" w14:textId="77777777" w:rsidR="001F3AA0" w:rsidRPr="00D10BDC" w:rsidRDefault="001F3AA0" w:rsidP="007126BA">
            <w:pPr>
              <w:ind w:left="-57" w:right="-57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Farmacoterapie și farmacologie clinică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F502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1117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5E26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9386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1E4C9A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6D9062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8AA4F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BA8712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36</w:t>
            </w:r>
          </w:p>
        </w:tc>
      </w:tr>
      <w:tr w:rsidR="00D10BDC" w:rsidRPr="00D10BDC" w14:paraId="1B833F42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B344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1FDA" w14:textId="77777777" w:rsidR="001F3AA0" w:rsidRPr="00D10BDC" w:rsidRDefault="001F3AA0" w:rsidP="007126BA">
            <w:pPr>
              <w:ind w:left="-57" w:right="-57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Anestezie și terapie intensivă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DA77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F320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020B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3DBB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C11B1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1F7636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6D754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7F5F98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72</w:t>
            </w:r>
          </w:p>
        </w:tc>
      </w:tr>
      <w:tr w:rsidR="00D10BDC" w:rsidRPr="00D10BDC" w14:paraId="0BDCF6DA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9654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D5B4" w14:textId="77777777" w:rsidR="001F3AA0" w:rsidRPr="00D10BDC" w:rsidRDefault="001F3AA0" w:rsidP="007126BA">
            <w:pPr>
              <w:ind w:left="-57" w:right="-57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Sănătate publică și management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3547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B4C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8AB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BB98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B67708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14C50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9942B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6202C" w14:textId="77777777" w:rsidR="001F3AA0" w:rsidRPr="00D10BDC" w:rsidRDefault="001F3AA0" w:rsidP="007126B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  <w:r w:rsidRPr="00D10BDC">
              <w:rPr>
                <w:color w:val="FF0000"/>
                <w:sz w:val="22"/>
                <w:szCs w:val="22"/>
                <w:lang w:val="ro-RO"/>
              </w:rPr>
              <w:t>36</w:t>
            </w:r>
          </w:p>
        </w:tc>
      </w:tr>
      <w:tr w:rsidR="001F3AA0" w:rsidRPr="00CF3668" w14:paraId="2CC585B5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BE2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9.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9E7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clinică şi diagnostic psihopatologic (simptomatic, sindromologic, nozologic)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A3BA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E41F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307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FE3F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79466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4DAE7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360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EC58E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DB92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864</w:t>
            </w:r>
          </w:p>
        </w:tc>
      </w:tr>
      <w:tr w:rsidR="001F3AA0" w:rsidRPr="00CF3668" w14:paraId="0D16AA30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377D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10.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7BDF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Psihologie clinică și examen clinico-psihologic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DC19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8CDD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5B2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FE94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169C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13D46E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95156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20DC1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108</w:t>
            </w:r>
          </w:p>
        </w:tc>
      </w:tr>
      <w:tr w:rsidR="001F3AA0" w:rsidRPr="00CF3668" w14:paraId="01863F6C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DB1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095D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Metode de tratament și psihofarmacologie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1B5D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8BD1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79E9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C733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4AA434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A2CF7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BE3EA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335DD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72</w:t>
            </w:r>
          </w:p>
        </w:tc>
      </w:tr>
      <w:tr w:rsidR="001F3AA0" w:rsidRPr="00CF3668" w14:paraId="14BE4DAC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C77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C5D2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de urgență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5C2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B8F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CA07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306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CD2A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A5ED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53F4A2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C9EA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288</w:t>
            </w:r>
          </w:p>
        </w:tc>
      </w:tr>
      <w:tr w:rsidR="001F3AA0" w:rsidRPr="00CF3668" w14:paraId="6D908294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888A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F3CA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Psihoterapie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8E8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4E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4DC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9991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C508D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13703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8413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4992C6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288</w:t>
            </w:r>
          </w:p>
        </w:tc>
      </w:tr>
      <w:tr w:rsidR="001F3AA0" w:rsidRPr="00CF3668" w14:paraId="7559C281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610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2F1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pediatrică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8E8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B45E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5B41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B609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AF66FD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0ECB27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135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48FCE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D963E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324</w:t>
            </w:r>
          </w:p>
        </w:tc>
      </w:tr>
      <w:tr w:rsidR="001F3AA0" w:rsidRPr="00CF3668" w14:paraId="3828B360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3F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2410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comunitară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5646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9AD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002C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CF6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03CF4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7F3055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180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E28F7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6376A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432</w:t>
            </w:r>
          </w:p>
        </w:tc>
      </w:tr>
      <w:tr w:rsidR="001F3AA0" w:rsidRPr="00CF3668" w14:paraId="21D9C9E0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49DD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4A8D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Stagiul practic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BD97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36CD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345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77D3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1FC1BA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7E1F4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180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3F7E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A1D7A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432</w:t>
            </w:r>
          </w:p>
        </w:tc>
      </w:tr>
      <w:tr w:rsidR="001F3AA0" w:rsidRPr="00CF3668" w14:paraId="07A0A9D2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6713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F6E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Narcologie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CC65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III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BEF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69B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1915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8EE8E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0492B5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180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CEA6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39DB59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432</w:t>
            </w:r>
          </w:p>
        </w:tc>
      </w:tr>
      <w:tr w:rsidR="001F3AA0" w:rsidRPr="00CF3668" w14:paraId="0DE1314B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9184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3F95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Metode de tratament și psihofarmacologie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0DAD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5175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466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8785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AECEF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504AB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90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4F29A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E6122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216</w:t>
            </w:r>
          </w:p>
        </w:tc>
      </w:tr>
      <w:tr w:rsidR="001F3AA0" w:rsidRPr="00CF3668" w14:paraId="22E21D51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B8D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19.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5C49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limitrofă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353D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1B0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2C1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785C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301546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ACEC95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FCD4E9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80E51C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288</w:t>
            </w:r>
          </w:p>
        </w:tc>
      </w:tr>
      <w:tr w:rsidR="001F3AA0" w:rsidRPr="00CF3668" w14:paraId="5CDF9094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8477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20.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B37B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pediatrică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3EE4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7611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175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EC35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EC612D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8F6D5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020A0A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481879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108</w:t>
            </w:r>
          </w:p>
        </w:tc>
      </w:tr>
      <w:tr w:rsidR="001F3AA0" w:rsidRPr="00CF3668" w14:paraId="400FB1FE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6791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EB70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geriatrică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F49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4D1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62D6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8E94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FE674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CD12BF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54E34F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A110D5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144</w:t>
            </w:r>
          </w:p>
        </w:tc>
      </w:tr>
      <w:tr w:rsidR="001F3AA0" w:rsidRPr="00CF3668" w14:paraId="1B687016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3C5C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5C27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Psihiatrie forensică (expertiza psihiatrică-judiciară)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2FFE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57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BC13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FC32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F5D51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FCC5C6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BFE6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9C1F45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144</w:t>
            </w:r>
          </w:p>
        </w:tc>
      </w:tr>
      <w:tr w:rsidR="001F3AA0" w:rsidRPr="00CF3668" w14:paraId="4FFDC832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C38D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BD9C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Stagiul practic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C4CA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5F49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659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0A52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7D0CB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1CFE4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180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0136FD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78DF4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432</w:t>
            </w:r>
          </w:p>
        </w:tc>
      </w:tr>
      <w:tr w:rsidR="001F3AA0" w:rsidRPr="00CF3668" w14:paraId="1CDF6399" w14:textId="77777777" w:rsidTr="007126BA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F80F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45BE" w14:textId="77777777" w:rsidR="001F3AA0" w:rsidRPr="00CF3668" w:rsidRDefault="001F3AA0" w:rsidP="007126BA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Psihoterapie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24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IV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CE20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8967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DD9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C747F8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0E2A3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A3767C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0542C6" w14:textId="77777777" w:rsidR="001F3AA0" w:rsidRPr="00CF3668" w:rsidRDefault="001F3AA0" w:rsidP="007126BA">
            <w:pPr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color w:val="000000" w:themeColor="text1"/>
                <w:sz w:val="22"/>
                <w:szCs w:val="22"/>
                <w:lang w:val="ro-RO"/>
              </w:rPr>
              <w:t>288</w:t>
            </w:r>
          </w:p>
        </w:tc>
      </w:tr>
      <w:tr w:rsidR="001F3AA0" w:rsidRPr="00CF3668" w14:paraId="7E7F5D1C" w14:textId="77777777" w:rsidTr="007126BA">
        <w:trPr>
          <w:cantSplit/>
        </w:trPr>
        <w:tc>
          <w:tcPr>
            <w:tcW w:w="43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FCAADD" w14:textId="77777777" w:rsidR="001F3AA0" w:rsidRPr="00CF3668" w:rsidRDefault="001F3AA0" w:rsidP="007126BA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b/>
                <w:color w:val="000000" w:themeColor="text1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33C8A9" w14:textId="77777777" w:rsidR="001F3AA0" w:rsidRPr="00CF3668" w:rsidRDefault="001F3AA0" w:rsidP="007126BA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b/>
                <w:color w:val="000000" w:themeColor="text1"/>
                <w:sz w:val="22"/>
                <w:szCs w:val="22"/>
                <w:lang w:val="ro-RO"/>
              </w:rPr>
              <w:t>180</w:t>
            </w:r>
          </w:p>
        </w:tc>
        <w:tc>
          <w:tcPr>
            <w:tcW w:w="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A5D635" w14:textId="77777777" w:rsidR="001F3AA0" w:rsidRPr="00CF3668" w:rsidRDefault="001F3AA0" w:rsidP="007126BA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b/>
                <w:color w:val="000000" w:themeColor="text1"/>
                <w:sz w:val="22"/>
                <w:szCs w:val="22"/>
                <w:lang w:val="ro-RO"/>
              </w:rPr>
              <w:t>900</w:t>
            </w:r>
          </w:p>
        </w:tc>
        <w:tc>
          <w:tcPr>
            <w:tcW w:w="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178ECA" w14:textId="77777777" w:rsidR="001F3AA0" w:rsidRPr="00CF3668" w:rsidRDefault="001F3AA0" w:rsidP="007126BA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b/>
                <w:color w:val="000000" w:themeColor="text1"/>
                <w:sz w:val="22"/>
                <w:szCs w:val="22"/>
                <w:lang w:val="ro-RO"/>
              </w:rPr>
              <w:t>900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CDA590" w14:textId="77777777" w:rsidR="001F3AA0" w:rsidRPr="00CF3668" w:rsidRDefault="001F3AA0" w:rsidP="007126BA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b/>
                <w:color w:val="000000" w:themeColor="text1"/>
                <w:sz w:val="22"/>
                <w:szCs w:val="22"/>
                <w:lang w:val="ro-RO"/>
              </w:rPr>
              <w:t>900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555869" w14:textId="77777777" w:rsidR="001F3AA0" w:rsidRPr="00CF3668" w:rsidRDefault="001F3AA0" w:rsidP="007126BA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b/>
                <w:color w:val="000000" w:themeColor="text1"/>
                <w:sz w:val="22"/>
                <w:szCs w:val="22"/>
                <w:lang w:val="ro-RO"/>
              </w:rPr>
              <w:t>2700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2D787A" w14:textId="77777777" w:rsidR="001F3AA0" w:rsidRPr="00CF3668" w:rsidRDefault="001F3AA0" w:rsidP="007126BA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b/>
                <w:color w:val="000000" w:themeColor="text1"/>
                <w:sz w:val="22"/>
                <w:szCs w:val="22"/>
                <w:lang w:val="ro-RO"/>
              </w:rPr>
              <w:t>3780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73D356" w14:textId="77777777" w:rsidR="001F3AA0" w:rsidRPr="00CF3668" w:rsidRDefault="001F3AA0" w:rsidP="007126BA">
            <w:pPr>
              <w:jc w:val="center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CF3668">
              <w:rPr>
                <w:b/>
                <w:color w:val="000000" w:themeColor="text1"/>
                <w:sz w:val="22"/>
                <w:szCs w:val="22"/>
                <w:lang w:val="ro-RO"/>
              </w:rPr>
              <w:t>6480</w:t>
            </w:r>
          </w:p>
        </w:tc>
      </w:tr>
    </w:tbl>
    <w:p w14:paraId="7723F753" w14:textId="77777777" w:rsidR="001F3AA0" w:rsidRPr="00A95A58" w:rsidRDefault="001F3AA0" w:rsidP="001F3AA0">
      <w:pPr>
        <w:tabs>
          <w:tab w:val="left" w:pos="709"/>
        </w:tabs>
        <w:ind w:left="360" w:right="-1"/>
        <w:rPr>
          <w:b/>
          <w:i/>
          <w:sz w:val="22"/>
          <w:lang w:val="fr-FR"/>
        </w:rPr>
      </w:pPr>
    </w:p>
    <w:p w14:paraId="0834BF5D" w14:textId="77777777" w:rsidR="001C699D" w:rsidRDefault="00213038" w:rsidP="001C699D">
      <w:pPr>
        <w:rPr>
          <w:lang w:val="en-US"/>
        </w:rPr>
      </w:pPr>
      <w:r w:rsidRPr="001F3AA0">
        <w:rPr>
          <w:lang w:val="en-US"/>
        </w:rPr>
        <w:t xml:space="preserve"> </w:t>
      </w:r>
      <w:r w:rsidR="001C699D">
        <w:rPr>
          <w:lang w:val="en-US"/>
        </w:rPr>
        <w:t xml:space="preserve">Șef Catedră </w:t>
      </w:r>
    </w:p>
    <w:p w14:paraId="6A9E0A61" w14:textId="77777777" w:rsidR="001C699D" w:rsidRDefault="001C699D" w:rsidP="001C699D">
      <w:pPr>
        <w:rPr>
          <w:lang w:val="en-US"/>
        </w:rPr>
      </w:pPr>
      <w:r>
        <w:rPr>
          <w:lang w:val="en-US"/>
        </w:rPr>
        <w:t>Sănătate Mintală, psihologie medical și psihoterapie</w:t>
      </w:r>
    </w:p>
    <w:p w14:paraId="4C0122E6" w14:textId="142C20EA" w:rsidR="001C699D" w:rsidRPr="001A7669" w:rsidRDefault="001C699D" w:rsidP="001C699D">
      <w:pPr>
        <w:rPr>
          <w:lang w:val="en-US"/>
        </w:rPr>
      </w:pPr>
      <w:r>
        <w:rPr>
          <w:lang w:val="en-US"/>
        </w:rPr>
        <w:t>Dr..șt.med., Conf. universitar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CHIHAI Jana</w:t>
      </w:r>
    </w:p>
    <w:p w14:paraId="3EB3D027" w14:textId="62A4AE77" w:rsidR="00213038" w:rsidRPr="001F3AA0" w:rsidRDefault="00213038" w:rsidP="001C699D">
      <w:pPr>
        <w:rPr>
          <w:lang w:val="en-US"/>
        </w:rPr>
      </w:pPr>
    </w:p>
    <w:sectPr w:rsidR="00213038" w:rsidRPr="001F3AA0" w:rsidSect="00D67AB7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3CCD"/>
    <w:multiLevelType w:val="singleLevel"/>
    <w:tmpl w:val="83B2D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 w15:restartNumberingAfterBreak="0">
    <w:nsid w:val="31B539EB"/>
    <w:multiLevelType w:val="hybridMultilevel"/>
    <w:tmpl w:val="32D685BA"/>
    <w:lvl w:ilvl="0" w:tplc="D08AE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25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2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86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AF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8B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82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86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49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22926416">
    <w:abstractNumId w:val="1"/>
  </w:num>
  <w:num w:numId="2" w16cid:durableId="27336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B7"/>
    <w:rsid w:val="000B68A6"/>
    <w:rsid w:val="001407FF"/>
    <w:rsid w:val="001C699D"/>
    <w:rsid w:val="001F3AA0"/>
    <w:rsid w:val="00213038"/>
    <w:rsid w:val="002A0FBD"/>
    <w:rsid w:val="002E7E29"/>
    <w:rsid w:val="004455AD"/>
    <w:rsid w:val="005E6A18"/>
    <w:rsid w:val="00934FA1"/>
    <w:rsid w:val="00975229"/>
    <w:rsid w:val="00A04BC4"/>
    <w:rsid w:val="00A11D5D"/>
    <w:rsid w:val="00CF46D9"/>
    <w:rsid w:val="00D04421"/>
    <w:rsid w:val="00D10BDC"/>
    <w:rsid w:val="00D35533"/>
    <w:rsid w:val="00D67AB7"/>
    <w:rsid w:val="00DE0C94"/>
    <w:rsid w:val="00E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D0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MD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B7"/>
    <w:pPr>
      <w:contextualSpacing/>
    </w:pPr>
    <w:rPr>
      <w:rFonts w:ascii="Times New Roman" w:hAnsi="Times New Roman"/>
    </w:rPr>
  </w:style>
  <w:style w:type="paragraph" w:styleId="4">
    <w:name w:val="heading 4"/>
    <w:basedOn w:val="a"/>
    <w:link w:val="40"/>
    <w:uiPriority w:val="9"/>
    <w:qFormat/>
    <w:rsid w:val="000B68A6"/>
    <w:pPr>
      <w:spacing w:before="100" w:beforeAutospacing="1" w:after="100" w:afterAutospacing="1"/>
      <w:contextualSpacing w:val="0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8A6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0B68A6"/>
    <w:pPr>
      <w:spacing w:before="100" w:beforeAutospacing="1" w:after="100" w:afterAutospacing="1"/>
      <w:contextualSpacing w:val="0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0B68A6"/>
  </w:style>
  <w:style w:type="paragraph" w:customStyle="1" w:styleId="2">
    <w:name w:val="Без интервала2"/>
    <w:rsid w:val="00213038"/>
    <w:rPr>
      <w:rFonts w:ascii="Calibri" w:eastAsia="Times New Roman" w:hAnsi="Calibri" w:cs="Arial"/>
      <w:sz w:val="22"/>
      <w:szCs w:val="22"/>
      <w:lang w:val="ru-RU"/>
    </w:rPr>
  </w:style>
  <w:style w:type="table" w:styleId="a4">
    <w:name w:val="Table Grid"/>
    <w:basedOn w:val="a1"/>
    <w:uiPriority w:val="59"/>
    <w:rsid w:val="00213038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13038"/>
    <w:rPr>
      <w:rFonts w:ascii="Calibri" w:eastAsia="Times New Roman" w:hAnsi="Calibri" w:cs="Arial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Ion Coșciug</cp:lastModifiedBy>
  <cp:revision>18</cp:revision>
  <cp:lastPrinted>2021-09-07T05:23:00Z</cp:lastPrinted>
  <dcterms:created xsi:type="dcterms:W3CDTF">2018-07-04T06:21:00Z</dcterms:created>
  <dcterms:modified xsi:type="dcterms:W3CDTF">2022-09-08T08:55:00Z</dcterms:modified>
</cp:coreProperties>
</file>